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C05" w:rsidRDefault="001B7C05" w:rsidP="001B7C05">
      <w:pPr>
        <w:pStyle w:val="Ttulo"/>
        <w:rPr>
          <w:rFonts w:cs="Arial"/>
          <w:b/>
          <w:sz w:val="32"/>
          <w:szCs w:val="24"/>
        </w:rPr>
      </w:pPr>
    </w:p>
    <w:p w:rsidR="001B7C05" w:rsidRPr="00210BA4" w:rsidRDefault="004221A0" w:rsidP="001B7C05">
      <w:pPr>
        <w:pStyle w:val="Ttul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Projeto de </w:t>
      </w:r>
      <w:r w:rsidR="001B7C05" w:rsidRPr="00210BA4">
        <w:rPr>
          <w:rFonts w:cs="Arial"/>
          <w:b/>
          <w:sz w:val="28"/>
          <w:szCs w:val="28"/>
        </w:rPr>
        <w:t xml:space="preserve">Lei nº </w:t>
      </w:r>
      <w:r w:rsidR="00CC5578">
        <w:rPr>
          <w:rFonts w:cs="Arial"/>
          <w:b/>
          <w:sz w:val="28"/>
          <w:szCs w:val="28"/>
        </w:rPr>
        <w:t>1.983</w:t>
      </w:r>
      <w:r w:rsidR="001B7C05" w:rsidRPr="00210BA4">
        <w:rPr>
          <w:rFonts w:cs="Arial"/>
          <w:b/>
          <w:sz w:val="28"/>
          <w:szCs w:val="28"/>
        </w:rPr>
        <w:t xml:space="preserve"> / 202</w:t>
      </w:r>
      <w:r w:rsidR="0053481A">
        <w:rPr>
          <w:rFonts w:cs="Arial"/>
          <w:b/>
          <w:sz w:val="28"/>
          <w:szCs w:val="28"/>
        </w:rPr>
        <w:t>2</w:t>
      </w:r>
      <w:bookmarkStart w:id="0" w:name="_GoBack"/>
      <w:bookmarkEnd w:id="0"/>
      <w:r w:rsidR="001B7C05" w:rsidRPr="00210BA4">
        <w:rPr>
          <w:rFonts w:cs="Arial"/>
          <w:b/>
          <w:sz w:val="28"/>
          <w:szCs w:val="28"/>
        </w:rPr>
        <w:t>.</w:t>
      </w:r>
    </w:p>
    <w:p w:rsidR="001B7C05" w:rsidRDefault="001B7C05" w:rsidP="001B7C05">
      <w:pPr>
        <w:pStyle w:val="Ttulo"/>
        <w:rPr>
          <w:rFonts w:cs="Arial"/>
          <w:szCs w:val="24"/>
        </w:rPr>
      </w:pPr>
    </w:p>
    <w:p w:rsidR="008C1553" w:rsidRDefault="008C1553" w:rsidP="001B7C05">
      <w:pPr>
        <w:pStyle w:val="Ttulo"/>
        <w:rPr>
          <w:rFonts w:cs="Arial"/>
          <w:szCs w:val="24"/>
        </w:rPr>
      </w:pPr>
    </w:p>
    <w:p w:rsidR="00AC3EA7" w:rsidRDefault="00AC3EA7" w:rsidP="001B7C05">
      <w:pPr>
        <w:pStyle w:val="Ttulo"/>
        <w:rPr>
          <w:rFonts w:cs="Arial"/>
          <w:szCs w:val="24"/>
        </w:rPr>
      </w:pPr>
    </w:p>
    <w:p w:rsidR="001B7C05" w:rsidRPr="00F73515" w:rsidRDefault="001B7C05" w:rsidP="001B7C05">
      <w:pPr>
        <w:pStyle w:val="Ttulo"/>
        <w:rPr>
          <w:rFonts w:cs="Arial"/>
          <w:szCs w:val="24"/>
        </w:rPr>
      </w:pPr>
    </w:p>
    <w:p w:rsidR="001B7C05" w:rsidRPr="00F73515" w:rsidRDefault="001B7C05" w:rsidP="001B7C05">
      <w:pPr>
        <w:pStyle w:val="Ttulo"/>
        <w:jc w:val="both"/>
        <w:rPr>
          <w:rFonts w:cs="Arial"/>
          <w:szCs w:val="24"/>
        </w:rPr>
      </w:pPr>
    </w:p>
    <w:p w:rsidR="001B7C05" w:rsidRPr="00F73515" w:rsidRDefault="001B7C05" w:rsidP="001B7C05">
      <w:pPr>
        <w:pStyle w:val="Ttulo"/>
        <w:ind w:left="5160" w:firstLine="1080"/>
        <w:jc w:val="both"/>
        <w:rPr>
          <w:rFonts w:cs="Arial"/>
          <w:b/>
          <w:szCs w:val="24"/>
        </w:rPr>
      </w:pPr>
      <w:r>
        <w:rPr>
          <w:rFonts w:cs="Arial"/>
          <w:szCs w:val="24"/>
        </w:rPr>
        <w:tab/>
      </w:r>
      <w:r w:rsidRPr="00F73515">
        <w:rPr>
          <w:rFonts w:cs="Arial"/>
          <w:b/>
          <w:szCs w:val="24"/>
        </w:rPr>
        <w:t>Abre crédito especial e dá outras providências.</w:t>
      </w:r>
    </w:p>
    <w:p w:rsidR="001B7C05" w:rsidRDefault="001B7C05" w:rsidP="001B7C05">
      <w:pPr>
        <w:pStyle w:val="Ttulo"/>
        <w:jc w:val="both"/>
        <w:rPr>
          <w:rFonts w:cs="Arial"/>
          <w:szCs w:val="24"/>
        </w:rPr>
      </w:pPr>
    </w:p>
    <w:p w:rsidR="008C1553" w:rsidRDefault="008C1553" w:rsidP="001B7C05">
      <w:pPr>
        <w:pStyle w:val="Ttulo"/>
        <w:jc w:val="both"/>
        <w:rPr>
          <w:rFonts w:cs="Arial"/>
          <w:szCs w:val="24"/>
        </w:rPr>
      </w:pPr>
    </w:p>
    <w:p w:rsidR="00AC3EA7" w:rsidRDefault="00AC3EA7" w:rsidP="001B7C05">
      <w:pPr>
        <w:pStyle w:val="Ttulo"/>
        <w:jc w:val="both"/>
        <w:rPr>
          <w:rFonts w:cs="Arial"/>
          <w:szCs w:val="24"/>
        </w:rPr>
      </w:pPr>
    </w:p>
    <w:p w:rsidR="00AC3EA7" w:rsidRDefault="00AC3EA7" w:rsidP="001B7C05">
      <w:pPr>
        <w:pStyle w:val="Ttulo"/>
        <w:jc w:val="both"/>
        <w:rPr>
          <w:rFonts w:cs="Arial"/>
          <w:szCs w:val="24"/>
        </w:rPr>
      </w:pPr>
    </w:p>
    <w:p w:rsidR="004C4D84" w:rsidRDefault="004C4D84" w:rsidP="001B7C05">
      <w:pPr>
        <w:pStyle w:val="Ttulo"/>
        <w:jc w:val="both"/>
        <w:rPr>
          <w:rFonts w:cs="Arial"/>
          <w:szCs w:val="24"/>
        </w:rPr>
      </w:pPr>
    </w:p>
    <w:p w:rsidR="00AC3EA7" w:rsidRDefault="00AC3EA7" w:rsidP="001B7C05">
      <w:pPr>
        <w:pStyle w:val="Ttulo"/>
        <w:jc w:val="both"/>
        <w:rPr>
          <w:rFonts w:cs="Arial"/>
          <w:szCs w:val="24"/>
        </w:rPr>
      </w:pPr>
    </w:p>
    <w:p w:rsidR="001B7C05" w:rsidRPr="00F73515" w:rsidRDefault="001B7C05" w:rsidP="001B7C05">
      <w:pPr>
        <w:pStyle w:val="Ttulo"/>
        <w:jc w:val="both"/>
        <w:rPr>
          <w:rFonts w:cs="Arial"/>
          <w:szCs w:val="24"/>
        </w:rPr>
      </w:pPr>
    </w:p>
    <w:p w:rsidR="001B7C05" w:rsidRPr="00F73515" w:rsidRDefault="001B7C05" w:rsidP="001B7C05">
      <w:pPr>
        <w:pStyle w:val="Ttul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 w:rsidRPr="00F73515">
        <w:rPr>
          <w:rFonts w:cs="Arial"/>
          <w:szCs w:val="24"/>
        </w:rPr>
        <w:t>O Povo do Município de Jacuí, por seus representantes Legais, aprovaram e eu Prefeito Municipal sanciono a seguinte Lei:</w:t>
      </w:r>
    </w:p>
    <w:p w:rsidR="001B7C05" w:rsidRPr="00F73515" w:rsidRDefault="001B7C05" w:rsidP="001B7C05">
      <w:pPr>
        <w:pStyle w:val="Ttulo"/>
        <w:jc w:val="both"/>
        <w:rPr>
          <w:rFonts w:cs="Arial"/>
          <w:szCs w:val="24"/>
        </w:rPr>
      </w:pPr>
    </w:p>
    <w:p w:rsidR="001B7C05" w:rsidRDefault="001B7C05" w:rsidP="001B7C05">
      <w:pPr>
        <w:ind w:firstLine="708"/>
        <w:jc w:val="both"/>
        <w:rPr>
          <w:rFonts w:ascii="Arial" w:hAnsi="Arial" w:cs="Arial"/>
          <w:b w:val="0"/>
          <w:sz w:val="24"/>
          <w:szCs w:val="24"/>
        </w:rPr>
      </w:pPr>
      <w:r w:rsidRPr="00CB4846">
        <w:rPr>
          <w:rFonts w:ascii="Arial" w:hAnsi="Arial" w:cs="Arial"/>
          <w:sz w:val="24"/>
          <w:szCs w:val="24"/>
        </w:rPr>
        <w:t xml:space="preserve">Art. </w:t>
      </w:r>
      <w:r>
        <w:rPr>
          <w:rFonts w:ascii="Arial" w:hAnsi="Arial" w:cs="Arial"/>
          <w:sz w:val="24"/>
          <w:szCs w:val="24"/>
        </w:rPr>
        <w:t>1</w:t>
      </w:r>
      <w:r w:rsidRPr="00CB4846">
        <w:rPr>
          <w:rFonts w:ascii="Arial" w:hAnsi="Arial" w:cs="Arial"/>
          <w:sz w:val="24"/>
          <w:szCs w:val="24"/>
        </w:rPr>
        <w:t>º</w:t>
      </w:r>
      <w:r w:rsidR="00564A17">
        <w:rPr>
          <w:rFonts w:ascii="Arial" w:hAnsi="Arial" w:cs="Arial"/>
          <w:sz w:val="24"/>
          <w:szCs w:val="24"/>
        </w:rPr>
        <w:t xml:space="preserve"> -</w:t>
      </w:r>
      <w:r w:rsidRPr="00CB4846">
        <w:rPr>
          <w:rFonts w:ascii="Arial" w:hAnsi="Arial" w:cs="Arial"/>
          <w:b w:val="0"/>
          <w:sz w:val="24"/>
          <w:szCs w:val="24"/>
        </w:rPr>
        <w:t xml:space="preserve"> Fica autorizado o Executivo Municipal a abrir Crédito Especial até a importância de R</w:t>
      </w:r>
      <w:r w:rsidRPr="001B7C05">
        <w:rPr>
          <w:rFonts w:ascii="Arial" w:hAnsi="Arial" w:cs="Arial"/>
          <w:b w:val="0"/>
          <w:sz w:val="24"/>
          <w:szCs w:val="24"/>
        </w:rPr>
        <w:t xml:space="preserve">$ </w:t>
      </w:r>
      <w:r w:rsidR="00F26C8F">
        <w:rPr>
          <w:rFonts w:ascii="Arial" w:hAnsi="Arial" w:cs="Arial"/>
          <w:b w:val="0"/>
          <w:sz w:val="24"/>
          <w:szCs w:val="24"/>
        </w:rPr>
        <w:t>763.439,23</w:t>
      </w:r>
      <w:r w:rsidRPr="001B7C05">
        <w:rPr>
          <w:rFonts w:ascii="Arial" w:hAnsi="Arial" w:cs="Arial"/>
          <w:b w:val="0"/>
          <w:sz w:val="24"/>
          <w:szCs w:val="24"/>
        </w:rPr>
        <w:t xml:space="preserve"> (</w:t>
      </w:r>
      <w:r w:rsidR="00F26C8F">
        <w:rPr>
          <w:rFonts w:ascii="Arial" w:hAnsi="Arial" w:cs="Arial"/>
          <w:b w:val="0"/>
          <w:sz w:val="24"/>
          <w:szCs w:val="24"/>
        </w:rPr>
        <w:t>setecentos e sessenta e três mil, quatrocentos e trinta e nove reais e vinte e três</w:t>
      </w:r>
      <w:r w:rsidR="002840A9">
        <w:rPr>
          <w:rFonts w:ascii="Arial" w:hAnsi="Arial" w:cs="Arial"/>
          <w:b w:val="0"/>
          <w:sz w:val="24"/>
          <w:szCs w:val="24"/>
        </w:rPr>
        <w:t xml:space="preserve"> centavos</w:t>
      </w:r>
      <w:r>
        <w:rPr>
          <w:rFonts w:ascii="Arial" w:hAnsi="Arial" w:cs="Arial"/>
          <w:b w:val="0"/>
          <w:sz w:val="24"/>
          <w:szCs w:val="24"/>
        </w:rPr>
        <w:t xml:space="preserve">) </w:t>
      </w:r>
      <w:r w:rsidRPr="00CB4846">
        <w:rPr>
          <w:rFonts w:ascii="Arial" w:hAnsi="Arial" w:cs="Arial"/>
          <w:b w:val="0"/>
          <w:sz w:val="24"/>
          <w:szCs w:val="24"/>
        </w:rPr>
        <w:t xml:space="preserve">para a </w:t>
      </w:r>
      <w:r w:rsidR="00FF2F51">
        <w:rPr>
          <w:rFonts w:ascii="Arial" w:hAnsi="Arial" w:cs="Arial"/>
          <w:b w:val="0"/>
          <w:sz w:val="24"/>
          <w:szCs w:val="24"/>
        </w:rPr>
        <w:t xml:space="preserve">execução de obras de </w:t>
      </w:r>
      <w:r w:rsidR="00F26C8F">
        <w:rPr>
          <w:rFonts w:ascii="Arial" w:hAnsi="Arial" w:cs="Arial"/>
          <w:b w:val="0"/>
          <w:sz w:val="24"/>
          <w:szCs w:val="24"/>
        </w:rPr>
        <w:t>Construção de Quadra Coberta</w:t>
      </w:r>
      <w:r w:rsidRPr="00CB4846">
        <w:rPr>
          <w:rFonts w:ascii="Arial" w:hAnsi="Arial" w:cs="Arial"/>
          <w:b w:val="0"/>
          <w:sz w:val="24"/>
          <w:szCs w:val="24"/>
        </w:rPr>
        <w:t>, que correrão por conta da</w:t>
      </w:r>
      <w:r w:rsidR="004E35BA">
        <w:rPr>
          <w:rFonts w:ascii="Arial" w:hAnsi="Arial" w:cs="Arial"/>
          <w:b w:val="0"/>
          <w:sz w:val="24"/>
          <w:szCs w:val="24"/>
        </w:rPr>
        <w:t>s</w:t>
      </w:r>
      <w:r w:rsidRPr="00CB4846">
        <w:rPr>
          <w:rFonts w:ascii="Arial" w:hAnsi="Arial" w:cs="Arial"/>
          <w:b w:val="0"/>
          <w:sz w:val="24"/>
          <w:szCs w:val="24"/>
        </w:rPr>
        <w:t xml:space="preserve"> seguinte</w:t>
      </w:r>
      <w:r w:rsidR="004E35BA">
        <w:rPr>
          <w:rFonts w:ascii="Arial" w:hAnsi="Arial" w:cs="Arial"/>
          <w:b w:val="0"/>
          <w:sz w:val="24"/>
          <w:szCs w:val="24"/>
        </w:rPr>
        <w:t>s classificações</w:t>
      </w:r>
      <w:r w:rsidRPr="00CB4846">
        <w:rPr>
          <w:rFonts w:ascii="Arial" w:hAnsi="Arial" w:cs="Arial"/>
          <w:b w:val="0"/>
          <w:sz w:val="24"/>
          <w:szCs w:val="24"/>
        </w:rPr>
        <w:t xml:space="preserve"> orçamentária</w:t>
      </w:r>
      <w:r w:rsidR="004E35BA">
        <w:rPr>
          <w:rFonts w:ascii="Arial" w:hAnsi="Arial" w:cs="Arial"/>
          <w:b w:val="0"/>
          <w:sz w:val="24"/>
          <w:szCs w:val="24"/>
        </w:rPr>
        <w:t>s</w:t>
      </w:r>
      <w:r w:rsidRPr="00CB4846">
        <w:rPr>
          <w:rFonts w:ascii="Arial" w:hAnsi="Arial" w:cs="Arial"/>
          <w:b w:val="0"/>
          <w:sz w:val="24"/>
          <w:szCs w:val="24"/>
        </w:rPr>
        <w:t>:</w:t>
      </w:r>
    </w:p>
    <w:p w:rsidR="0037525F" w:rsidRDefault="0037525F" w:rsidP="001B7C05">
      <w:pPr>
        <w:ind w:firstLine="708"/>
        <w:jc w:val="both"/>
        <w:rPr>
          <w:rFonts w:ascii="Arial" w:hAnsi="Arial" w:cs="Arial"/>
          <w:b w:val="0"/>
          <w:sz w:val="24"/>
          <w:szCs w:val="24"/>
        </w:rPr>
      </w:pPr>
    </w:p>
    <w:p w:rsidR="0037525F" w:rsidRPr="0037525F" w:rsidRDefault="0037525F" w:rsidP="0037525F">
      <w:pPr>
        <w:pStyle w:val="Ttulo"/>
        <w:jc w:val="both"/>
        <w:rPr>
          <w:rFonts w:cs="Arial"/>
          <w:szCs w:val="24"/>
        </w:rPr>
      </w:pPr>
      <w:r w:rsidRPr="0037525F">
        <w:rPr>
          <w:b/>
        </w:rPr>
        <w:t xml:space="preserve">0208 </w:t>
      </w:r>
      <w:r>
        <w:tab/>
        <w:t xml:space="preserve"> </w:t>
      </w:r>
      <w:r>
        <w:tab/>
      </w:r>
      <w:proofErr w:type="gramStart"/>
      <w:r w:rsidR="001C7E2F">
        <w:t>Secretaria de Educação Esportes</w:t>
      </w:r>
      <w:proofErr w:type="gramEnd"/>
      <w:r w:rsidR="001C7E2F">
        <w:t xml:space="preserve"> Cultura e Turismo</w:t>
      </w:r>
      <w:r w:rsidRPr="0037525F">
        <w:rPr>
          <w:rFonts w:cs="Arial"/>
          <w:szCs w:val="24"/>
        </w:rPr>
        <w:t xml:space="preserve"> </w:t>
      </w:r>
    </w:p>
    <w:p w:rsidR="0037525F" w:rsidRPr="0037525F" w:rsidRDefault="0037525F" w:rsidP="0037525F">
      <w:pPr>
        <w:pStyle w:val="Ttulo"/>
        <w:jc w:val="both"/>
        <w:rPr>
          <w:rFonts w:cs="Arial"/>
          <w:szCs w:val="24"/>
        </w:rPr>
      </w:pPr>
      <w:r w:rsidRPr="0037525F">
        <w:rPr>
          <w:rFonts w:cs="Arial"/>
          <w:b/>
          <w:szCs w:val="24"/>
        </w:rPr>
        <w:t>020801</w:t>
      </w:r>
      <w:r w:rsidRPr="0037525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ab/>
      </w:r>
      <w:r w:rsidR="001C7E2F">
        <w:rPr>
          <w:rFonts w:cs="Arial"/>
          <w:szCs w:val="24"/>
        </w:rPr>
        <w:t>Departamento de Educação</w:t>
      </w:r>
    </w:p>
    <w:p w:rsidR="001B7C05" w:rsidRDefault="002840A9" w:rsidP="001B7C05">
      <w:pPr>
        <w:pStyle w:val="Ttulo"/>
        <w:jc w:val="both"/>
        <w:rPr>
          <w:rFonts w:cs="Arial"/>
          <w:szCs w:val="24"/>
        </w:rPr>
      </w:pPr>
      <w:r w:rsidRPr="0037525F">
        <w:rPr>
          <w:rFonts w:cs="Arial"/>
          <w:b/>
          <w:szCs w:val="24"/>
        </w:rPr>
        <w:t>12</w:t>
      </w:r>
      <w:r w:rsidR="001B7C05">
        <w:rPr>
          <w:rFonts w:cs="Arial"/>
          <w:szCs w:val="24"/>
        </w:rPr>
        <w:t xml:space="preserve"> </w:t>
      </w:r>
      <w:r w:rsidR="001B7C05">
        <w:rPr>
          <w:rFonts w:cs="Arial"/>
          <w:szCs w:val="24"/>
        </w:rPr>
        <w:tab/>
      </w:r>
      <w:r w:rsidR="004221A0">
        <w:rPr>
          <w:rFonts w:cs="Arial"/>
          <w:szCs w:val="24"/>
        </w:rPr>
        <w:tab/>
      </w:r>
      <w:r w:rsidR="00E16AE5">
        <w:rPr>
          <w:rFonts w:cs="Arial"/>
          <w:szCs w:val="24"/>
        </w:rPr>
        <w:t>Educação</w:t>
      </w:r>
    </w:p>
    <w:p w:rsidR="004221A0" w:rsidRDefault="002840A9" w:rsidP="001B7C05">
      <w:pPr>
        <w:pStyle w:val="Ttulo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>361</w:t>
      </w:r>
      <w:r w:rsidR="001B7C05">
        <w:rPr>
          <w:rFonts w:cs="Arial"/>
          <w:szCs w:val="24"/>
        </w:rPr>
        <w:tab/>
      </w:r>
      <w:r w:rsidR="001B7C05">
        <w:rPr>
          <w:rFonts w:cs="Arial"/>
          <w:szCs w:val="24"/>
        </w:rPr>
        <w:tab/>
      </w:r>
      <w:r w:rsidR="00E16AE5">
        <w:rPr>
          <w:rFonts w:cs="Arial"/>
          <w:szCs w:val="24"/>
        </w:rPr>
        <w:t>Ensino Fundamental</w:t>
      </w:r>
    </w:p>
    <w:p w:rsidR="001B7C05" w:rsidRDefault="002840A9" w:rsidP="001B7C05">
      <w:pPr>
        <w:pStyle w:val="Ttulo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>1202</w:t>
      </w:r>
      <w:r w:rsidR="001B7C05">
        <w:rPr>
          <w:rFonts w:cs="Arial"/>
          <w:szCs w:val="24"/>
        </w:rPr>
        <w:tab/>
      </w:r>
      <w:r w:rsidR="001B7C05">
        <w:rPr>
          <w:rFonts w:cs="Arial"/>
          <w:szCs w:val="24"/>
        </w:rPr>
        <w:tab/>
      </w:r>
      <w:r w:rsidR="00E16AE5">
        <w:rPr>
          <w:rFonts w:cs="Arial"/>
          <w:szCs w:val="24"/>
        </w:rPr>
        <w:t>Atendimento ao Ensino Fundamental</w:t>
      </w:r>
    </w:p>
    <w:p w:rsidR="001B7C05" w:rsidRDefault="0079161F" w:rsidP="001B7C05">
      <w:pPr>
        <w:pStyle w:val="Ttulo"/>
        <w:jc w:val="both"/>
        <w:rPr>
          <w:rFonts w:cs="Arial"/>
          <w:szCs w:val="24"/>
        </w:rPr>
      </w:pPr>
      <w:r w:rsidRPr="004C4D84">
        <w:rPr>
          <w:rFonts w:cs="Arial"/>
          <w:b/>
          <w:szCs w:val="24"/>
        </w:rPr>
        <w:t>1.0</w:t>
      </w:r>
      <w:r w:rsidR="002840A9">
        <w:rPr>
          <w:rFonts w:cs="Arial"/>
          <w:b/>
          <w:szCs w:val="24"/>
        </w:rPr>
        <w:t>8</w:t>
      </w:r>
      <w:r w:rsidR="00F26C8F">
        <w:rPr>
          <w:rFonts w:cs="Arial"/>
          <w:b/>
          <w:szCs w:val="24"/>
        </w:rPr>
        <w:t>4</w:t>
      </w:r>
      <w:r w:rsidR="001B7C05">
        <w:rPr>
          <w:rFonts w:cs="Arial"/>
          <w:szCs w:val="24"/>
        </w:rPr>
        <w:tab/>
      </w:r>
      <w:r w:rsidR="001B7C05">
        <w:rPr>
          <w:rFonts w:cs="Arial"/>
          <w:szCs w:val="24"/>
        </w:rPr>
        <w:tab/>
      </w:r>
      <w:r w:rsidR="00F26C8F">
        <w:rPr>
          <w:rFonts w:cs="Arial"/>
          <w:szCs w:val="24"/>
        </w:rPr>
        <w:t>Construção de Quadra Coberta</w:t>
      </w:r>
    </w:p>
    <w:p w:rsidR="001B7C05" w:rsidRDefault="00007852" w:rsidP="001B7C05">
      <w:pPr>
        <w:pStyle w:val="Ttulo"/>
        <w:jc w:val="both"/>
        <w:rPr>
          <w:rFonts w:cs="Arial"/>
          <w:szCs w:val="24"/>
        </w:rPr>
      </w:pPr>
      <w:r w:rsidRPr="004C4D84">
        <w:rPr>
          <w:rFonts w:cs="Arial"/>
          <w:b/>
          <w:szCs w:val="24"/>
        </w:rPr>
        <w:t>449051</w:t>
      </w:r>
      <w:r w:rsidR="001B7C05">
        <w:rPr>
          <w:rFonts w:cs="Arial"/>
          <w:szCs w:val="24"/>
        </w:rPr>
        <w:tab/>
      </w:r>
      <w:r>
        <w:rPr>
          <w:rFonts w:cs="Arial"/>
          <w:szCs w:val="24"/>
        </w:rPr>
        <w:t>Obras e Instalações</w:t>
      </w:r>
      <w:proofErr w:type="gramStart"/>
      <w:r w:rsidR="007C6AD7">
        <w:rPr>
          <w:rFonts w:cs="Arial"/>
          <w:szCs w:val="24"/>
        </w:rPr>
        <w:t>..</w:t>
      </w:r>
      <w:r w:rsidR="001B7C05">
        <w:rPr>
          <w:rFonts w:cs="Arial"/>
          <w:szCs w:val="24"/>
        </w:rPr>
        <w:t>.</w:t>
      </w:r>
      <w:r>
        <w:rPr>
          <w:rFonts w:cs="Arial"/>
          <w:szCs w:val="24"/>
        </w:rPr>
        <w:t>.</w:t>
      </w:r>
      <w:r w:rsidR="0079161F">
        <w:rPr>
          <w:rFonts w:cs="Arial"/>
          <w:szCs w:val="24"/>
        </w:rPr>
        <w:t>.......</w:t>
      </w:r>
      <w:r w:rsidR="001B7C05">
        <w:rPr>
          <w:rFonts w:cs="Arial"/>
          <w:szCs w:val="24"/>
        </w:rPr>
        <w:t>........</w:t>
      </w:r>
      <w:r w:rsidR="004221A0">
        <w:rPr>
          <w:rFonts w:cs="Arial"/>
          <w:szCs w:val="24"/>
        </w:rPr>
        <w:t>.....</w:t>
      </w:r>
      <w:r w:rsidR="001B7C05">
        <w:rPr>
          <w:rFonts w:cs="Arial"/>
          <w:szCs w:val="24"/>
        </w:rPr>
        <w:t>...</w:t>
      </w:r>
      <w:proofErr w:type="gramEnd"/>
      <w:r w:rsidR="001B7C05">
        <w:rPr>
          <w:rFonts w:cs="Arial"/>
          <w:szCs w:val="24"/>
        </w:rPr>
        <w:t xml:space="preserve"> .R$ </w:t>
      </w:r>
      <w:r w:rsidR="00F26C8F">
        <w:rPr>
          <w:rFonts w:cs="Arial"/>
          <w:szCs w:val="24"/>
        </w:rPr>
        <w:t>763.439,23</w:t>
      </w:r>
      <w:r w:rsidR="001B7C05">
        <w:rPr>
          <w:rFonts w:cs="Arial"/>
          <w:szCs w:val="24"/>
        </w:rPr>
        <w:t xml:space="preserve"> (</w:t>
      </w:r>
      <w:r w:rsidR="00F26C8F">
        <w:rPr>
          <w:rFonts w:cs="Arial"/>
          <w:szCs w:val="24"/>
        </w:rPr>
        <w:t>Setecentos e sessenta e três mil, quatrocentos e trinta e nove reais e vinte três</w:t>
      </w:r>
      <w:r w:rsidR="002840A9">
        <w:rPr>
          <w:rFonts w:cs="Arial"/>
          <w:szCs w:val="24"/>
        </w:rPr>
        <w:t xml:space="preserve"> centavos</w:t>
      </w:r>
      <w:r w:rsidR="001B7C05">
        <w:rPr>
          <w:rFonts w:cs="Arial"/>
          <w:szCs w:val="24"/>
        </w:rPr>
        <w:t>)</w:t>
      </w:r>
      <w:r w:rsidR="0079161F">
        <w:rPr>
          <w:rFonts w:cs="Arial"/>
          <w:szCs w:val="24"/>
        </w:rPr>
        <w:t>.</w:t>
      </w:r>
      <w:r w:rsidR="00E16AE5">
        <w:rPr>
          <w:rFonts w:cs="Arial"/>
          <w:szCs w:val="24"/>
        </w:rPr>
        <w:t xml:space="preserve"> </w:t>
      </w:r>
    </w:p>
    <w:p w:rsidR="001B7C05" w:rsidRDefault="001B7C05" w:rsidP="001B7C05">
      <w:pPr>
        <w:pStyle w:val="Ttulo"/>
        <w:jc w:val="both"/>
        <w:rPr>
          <w:rFonts w:cs="Arial"/>
          <w:szCs w:val="24"/>
        </w:rPr>
      </w:pPr>
    </w:p>
    <w:p w:rsidR="001B7C05" w:rsidRDefault="001B7C05" w:rsidP="00D76EFB">
      <w:pPr>
        <w:pStyle w:val="Ttulo"/>
        <w:ind w:firstLine="708"/>
        <w:jc w:val="both"/>
      </w:pPr>
      <w:r w:rsidRPr="00564A17">
        <w:rPr>
          <w:rFonts w:cs="Arial"/>
          <w:b/>
          <w:szCs w:val="24"/>
        </w:rPr>
        <w:t>Art. 2º -</w:t>
      </w:r>
      <w:r>
        <w:t xml:space="preserve"> Para atender a abertura do Crédito Adicional de que trata o artigo 1º desta Lei, serão utilizados recursos</w:t>
      </w:r>
      <w:r w:rsidR="00C838EB">
        <w:t xml:space="preserve">, </w:t>
      </w:r>
      <w:r w:rsidR="00F26C8F">
        <w:t>Excesso de Arrecadação</w:t>
      </w:r>
      <w:r w:rsidR="00C838EB">
        <w:t xml:space="preserve"> </w:t>
      </w:r>
      <w:r w:rsidR="00F26C8F">
        <w:t>n</w:t>
      </w:r>
      <w:r w:rsidR="00C838EB">
        <w:t xml:space="preserve">o exercício apurada na </w:t>
      </w:r>
      <w:r w:rsidR="00C838EB" w:rsidRPr="00217823">
        <w:rPr>
          <w:b/>
        </w:rPr>
        <w:t xml:space="preserve">DR </w:t>
      </w:r>
      <w:r w:rsidR="00F26C8F">
        <w:rPr>
          <w:b/>
        </w:rPr>
        <w:t>171</w:t>
      </w:r>
      <w:r w:rsidR="00F37A7F" w:rsidRPr="00217823">
        <w:rPr>
          <w:b/>
        </w:rPr>
        <w:t xml:space="preserve"> </w:t>
      </w:r>
      <w:r w:rsidR="00F37A7F">
        <w:t xml:space="preserve">no valor de </w:t>
      </w:r>
      <w:r w:rsidR="00F26C8F">
        <w:rPr>
          <w:rFonts w:cs="Arial"/>
          <w:szCs w:val="24"/>
        </w:rPr>
        <w:t>R$ 763.439,23 (Setecentos e sessenta e três mil, quatrocentos e trinta e nove reais e vinte três centavos)</w:t>
      </w:r>
      <w:r w:rsidRPr="004E35BA">
        <w:t>, conforme</w:t>
      </w:r>
      <w:r>
        <w:t xml:space="preserve"> autorizado pelo art. 43, parágrafo 1º item II, da Lei Federal 4.320/64.</w:t>
      </w:r>
    </w:p>
    <w:p w:rsidR="00F26C8F" w:rsidRDefault="00F26C8F" w:rsidP="001B7C05">
      <w:pPr>
        <w:pStyle w:val="Ttulo"/>
        <w:spacing w:line="276" w:lineRule="auto"/>
        <w:ind w:firstLine="708"/>
        <w:jc w:val="both"/>
        <w:rPr>
          <w:rFonts w:cs="Arial"/>
          <w:b/>
          <w:szCs w:val="24"/>
        </w:rPr>
      </w:pPr>
    </w:p>
    <w:p w:rsidR="001B7C05" w:rsidRDefault="001B7C05" w:rsidP="001B7C05">
      <w:pPr>
        <w:pStyle w:val="Ttulo"/>
        <w:spacing w:line="276" w:lineRule="auto"/>
        <w:ind w:firstLine="708"/>
        <w:jc w:val="both"/>
        <w:rPr>
          <w:rFonts w:cs="Arial"/>
          <w:szCs w:val="24"/>
        </w:rPr>
      </w:pPr>
      <w:r w:rsidRPr="00564A17">
        <w:rPr>
          <w:rFonts w:cs="Arial"/>
          <w:b/>
          <w:szCs w:val="24"/>
        </w:rPr>
        <w:t xml:space="preserve">Art. </w:t>
      </w:r>
      <w:r w:rsidR="008C1553">
        <w:rPr>
          <w:rFonts w:cs="Arial"/>
          <w:b/>
          <w:szCs w:val="24"/>
        </w:rPr>
        <w:t>3</w:t>
      </w:r>
      <w:r w:rsidRPr="00564A17">
        <w:rPr>
          <w:rFonts w:cs="Arial"/>
          <w:b/>
          <w:szCs w:val="24"/>
        </w:rPr>
        <w:t>º –</w:t>
      </w:r>
      <w:r w:rsidRPr="009E1168">
        <w:rPr>
          <w:rFonts w:cs="Arial"/>
          <w:szCs w:val="24"/>
        </w:rPr>
        <w:t xml:space="preserve"> Fica alterado o Anexo de Diretrizes, Programas e Objetivos e o Anexo de Programas, Objetivos e Metas da Administração para o Quadriênio, da Lei Municipal nº </w:t>
      </w:r>
      <w:r w:rsidR="0037525F">
        <w:rPr>
          <w:rFonts w:cs="Arial"/>
          <w:szCs w:val="24"/>
        </w:rPr>
        <w:t>1.912</w:t>
      </w:r>
      <w:r>
        <w:rPr>
          <w:rFonts w:cs="Arial"/>
          <w:szCs w:val="24"/>
        </w:rPr>
        <w:t>/20</w:t>
      </w:r>
      <w:r w:rsidR="0037525F">
        <w:rPr>
          <w:rFonts w:cs="Arial"/>
          <w:szCs w:val="24"/>
        </w:rPr>
        <w:t>21</w:t>
      </w:r>
      <w:r w:rsidRPr="009E1168">
        <w:rPr>
          <w:rFonts w:cs="Arial"/>
          <w:szCs w:val="24"/>
        </w:rPr>
        <w:t xml:space="preserve"> – Plano Plurianual para o quadriênio 20</w:t>
      </w:r>
      <w:r w:rsidR="00F26C8F">
        <w:rPr>
          <w:rFonts w:cs="Arial"/>
          <w:szCs w:val="24"/>
        </w:rPr>
        <w:t>22</w:t>
      </w:r>
      <w:r w:rsidRPr="009E1168">
        <w:rPr>
          <w:rFonts w:cs="Arial"/>
          <w:szCs w:val="24"/>
        </w:rPr>
        <w:t>/20</w:t>
      </w:r>
      <w:r>
        <w:rPr>
          <w:rFonts w:cs="Arial"/>
          <w:szCs w:val="24"/>
        </w:rPr>
        <w:t>2</w:t>
      </w:r>
      <w:r w:rsidR="00F26C8F">
        <w:rPr>
          <w:rFonts w:cs="Arial"/>
          <w:szCs w:val="24"/>
        </w:rPr>
        <w:t>5</w:t>
      </w:r>
      <w:r w:rsidRPr="009E1168">
        <w:rPr>
          <w:rFonts w:cs="Arial"/>
          <w:szCs w:val="24"/>
        </w:rPr>
        <w:t>, com o acréscimo das ações acima discriminadas.</w:t>
      </w:r>
    </w:p>
    <w:p w:rsidR="004D3CA7" w:rsidRDefault="004D3CA7" w:rsidP="004D3CA7">
      <w:pPr>
        <w:pStyle w:val="Ttulo"/>
        <w:ind w:firstLine="708"/>
        <w:jc w:val="both"/>
      </w:pPr>
    </w:p>
    <w:p w:rsidR="001B7C05" w:rsidRPr="009E1168" w:rsidRDefault="001B7C05" w:rsidP="001B7C05">
      <w:pPr>
        <w:pStyle w:val="Ttulo"/>
        <w:spacing w:line="276" w:lineRule="auto"/>
        <w:ind w:firstLine="708"/>
        <w:jc w:val="both"/>
        <w:rPr>
          <w:rFonts w:cs="Arial"/>
          <w:szCs w:val="24"/>
        </w:rPr>
      </w:pPr>
      <w:r w:rsidRPr="00564A17">
        <w:rPr>
          <w:rFonts w:cs="Arial"/>
          <w:b/>
          <w:szCs w:val="24"/>
        </w:rPr>
        <w:lastRenderedPageBreak/>
        <w:t xml:space="preserve">Art. </w:t>
      </w:r>
      <w:r w:rsidR="000C410B">
        <w:rPr>
          <w:rFonts w:cs="Arial"/>
          <w:b/>
          <w:szCs w:val="24"/>
        </w:rPr>
        <w:t>4</w:t>
      </w:r>
      <w:r w:rsidRPr="00564A17">
        <w:rPr>
          <w:rFonts w:cs="Arial"/>
          <w:b/>
          <w:szCs w:val="24"/>
        </w:rPr>
        <w:t>º –</w:t>
      </w:r>
      <w:r w:rsidRPr="001624DA">
        <w:rPr>
          <w:rFonts w:cs="Arial"/>
          <w:szCs w:val="24"/>
        </w:rPr>
        <w:t xml:space="preserve"> Fica</w:t>
      </w:r>
      <w:r w:rsidRPr="009E1168">
        <w:rPr>
          <w:rFonts w:cs="Arial"/>
          <w:szCs w:val="24"/>
        </w:rPr>
        <w:t xml:space="preserve"> o Poder Executivo Municipal autorizado a promover a alteração nas demais Legislações orçamentárias municipais, especialmente a Lei de Diretrizes Orçamentárias Anual para o exercício de 20</w:t>
      </w:r>
      <w:r>
        <w:rPr>
          <w:rFonts w:cs="Arial"/>
          <w:szCs w:val="24"/>
        </w:rPr>
        <w:t>2</w:t>
      </w:r>
      <w:r w:rsidR="007C0787">
        <w:rPr>
          <w:rFonts w:cs="Arial"/>
          <w:szCs w:val="24"/>
        </w:rPr>
        <w:t>2</w:t>
      </w:r>
      <w:r w:rsidRPr="009E1168">
        <w:rPr>
          <w:rFonts w:cs="Arial"/>
          <w:szCs w:val="24"/>
        </w:rPr>
        <w:t xml:space="preserve">, devendo esta </w:t>
      </w:r>
      <w:proofErr w:type="gramStart"/>
      <w:r w:rsidRPr="009E1168">
        <w:rPr>
          <w:rFonts w:cs="Arial"/>
          <w:szCs w:val="24"/>
        </w:rPr>
        <w:t>ser</w:t>
      </w:r>
      <w:proofErr w:type="gramEnd"/>
      <w:r w:rsidRPr="009E1168">
        <w:rPr>
          <w:rFonts w:cs="Arial"/>
          <w:szCs w:val="24"/>
        </w:rPr>
        <w:t xml:space="preserve"> compatibilizada com o Plano Plurianual para o quadriênio 20</w:t>
      </w:r>
      <w:r w:rsidR="0037525F">
        <w:rPr>
          <w:rFonts w:cs="Arial"/>
          <w:szCs w:val="24"/>
        </w:rPr>
        <w:t>22</w:t>
      </w:r>
      <w:r w:rsidRPr="009E1168">
        <w:rPr>
          <w:rFonts w:cs="Arial"/>
          <w:szCs w:val="24"/>
        </w:rPr>
        <w:t>/20</w:t>
      </w:r>
      <w:r w:rsidR="0037525F">
        <w:rPr>
          <w:rFonts w:cs="Arial"/>
          <w:szCs w:val="24"/>
        </w:rPr>
        <w:t>25</w:t>
      </w:r>
      <w:r w:rsidRPr="009E1168">
        <w:rPr>
          <w:rFonts w:cs="Arial"/>
          <w:szCs w:val="24"/>
        </w:rPr>
        <w:t>, considerando, as alterações promovidas por essa Lei.</w:t>
      </w:r>
    </w:p>
    <w:p w:rsidR="001B7C05" w:rsidRPr="00F73515" w:rsidRDefault="001B7C05" w:rsidP="001B7C05">
      <w:pPr>
        <w:pStyle w:val="Ttulo"/>
        <w:jc w:val="both"/>
        <w:rPr>
          <w:rFonts w:cs="Arial"/>
          <w:szCs w:val="24"/>
        </w:rPr>
      </w:pPr>
    </w:p>
    <w:p w:rsidR="001B7C05" w:rsidRPr="00F73515" w:rsidRDefault="001B7C05" w:rsidP="001B7C05">
      <w:pPr>
        <w:pStyle w:val="Ttulo"/>
        <w:ind w:firstLine="708"/>
        <w:jc w:val="both"/>
        <w:rPr>
          <w:rFonts w:cs="Arial"/>
          <w:szCs w:val="24"/>
        </w:rPr>
      </w:pPr>
      <w:r w:rsidRPr="00564A17">
        <w:rPr>
          <w:rFonts w:cs="Arial"/>
          <w:b/>
          <w:szCs w:val="24"/>
        </w:rPr>
        <w:t xml:space="preserve">Art. </w:t>
      </w:r>
      <w:r w:rsidR="000C410B">
        <w:rPr>
          <w:rFonts w:cs="Arial"/>
          <w:b/>
          <w:szCs w:val="24"/>
        </w:rPr>
        <w:t>5</w:t>
      </w:r>
      <w:r w:rsidRPr="00564A17">
        <w:rPr>
          <w:rFonts w:cs="Arial"/>
          <w:b/>
          <w:szCs w:val="24"/>
        </w:rPr>
        <w:t>º -</w:t>
      </w:r>
      <w:r w:rsidRPr="001624DA">
        <w:rPr>
          <w:rFonts w:cs="Arial"/>
          <w:szCs w:val="24"/>
        </w:rPr>
        <w:t xml:space="preserve"> </w:t>
      </w:r>
      <w:r w:rsidRPr="00F73515">
        <w:rPr>
          <w:rFonts w:cs="Arial"/>
          <w:szCs w:val="24"/>
        </w:rPr>
        <w:t>Esta lei entrará em vigor na data de sua publicação, revogadas as disposições em contrário.</w:t>
      </w:r>
    </w:p>
    <w:p w:rsidR="001B7C05" w:rsidRDefault="001B7C05" w:rsidP="001B7C05">
      <w:pPr>
        <w:pStyle w:val="Ttulo"/>
        <w:jc w:val="both"/>
        <w:rPr>
          <w:rFonts w:cs="Arial"/>
          <w:szCs w:val="24"/>
        </w:rPr>
      </w:pPr>
    </w:p>
    <w:p w:rsidR="001B7C05" w:rsidRDefault="001B7C05" w:rsidP="001B7C05">
      <w:pPr>
        <w:pStyle w:val="Ttulo"/>
        <w:jc w:val="both"/>
        <w:rPr>
          <w:rFonts w:cs="Arial"/>
          <w:szCs w:val="24"/>
        </w:rPr>
      </w:pPr>
    </w:p>
    <w:p w:rsidR="008C1553" w:rsidRDefault="008C1553" w:rsidP="001B7C05">
      <w:pPr>
        <w:pStyle w:val="Ttulo"/>
        <w:jc w:val="both"/>
        <w:rPr>
          <w:rFonts w:cs="Arial"/>
          <w:szCs w:val="24"/>
        </w:rPr>
      </w:pPr>
    </w:p>
    <w:p w:rsidR="001B7C05" w:rsidRPr="00F73515" w:rsidRDefault="001B7C05" w:rsidP="001B7C05">
      <w:pPr>
        <w:pStyle w:val="Ttulo"/>
        <w:jc w:val="both"/>
        <w:rPr>
          <w:rFonts w:cs="Arial"/>
          <w:szCs w:val="24"/>
        </w:rPr>
      </w:pPr>
      <w:r w:rsidRPr="00F73515">
        <w:rPr>
          <w:rFonts w:cs="Arial"/>
          <w:szCs w:val="24"/>
        </w:rPr>
        <w:tab/>
      </w:r>
      <w:r w:rsidRPr="00F73515">
        <w:rPr>
          <w:rFonts w:cs="Arial"/>
          <w:szCs w:val="24"/>
        </w:rPr>
        <w:tab/>
        <w:t xml:space="preserve">Jacuí – MG, </w:t>
      </w:r>
      <w:r w:rsidR="0037525F">
        <w:rPr>
          <w:rFonts w:cs="Arial"/>
          <w:szCs w:val="24"/>
        </w:rPr>
        <w:t>01 de abril de 2022</w:t>
      </w:r>
      <w:r>
        <w:rPr>
          <w:rFonts w:cs="Arial"/>
          <w:szCs w:val="24"/>
        </w:rPr>
        <w:t>.</w:t>
      </w:r>
    </w:p>
    <w:p w:rsidR="001B7C05" w:rsidRPr="00F73515" w:rsidRDefault="001B7C05" w:rsidP="001B7C05">
      <w:pPr>
        <w:pStyle w:val="Ttulo"/>
        <w:jc w:val="both"/>
        <w:rPr>
          <w:rFonts w:cs="Arial"/>
          <w:szCs w:val="24"/>
        </w:rPr>
      </w:pPr>
    </w:p>
    <w:p w:rsidR="001B7C05" w:rsidRDefault="001B7C05" w:rsidP="001B7C05">
      <w:pPr>
        <w:pStyle w:val="Ttulo"/>
        <w:jc w:val="both"/>
        <w:rPr>
          <w:rFonts w:cs="Arial"/>
          <w:szCs w:val="24"/>
        </w:rPr>
      </w:pPr>
    </w:p>
    <w:p w:rsidR="00AC3EA7" w:rsidRDefault="00AC3EA7" w:rsidP="001B7C05">
      <w:pPr>
        <w:pStyle w:val="Ttulo"/>
        <w:jc w:val="both"/>
        <w:rPr>
          <w:rFonts w:cs="Arial"/>
          <w:szCs w:val="24"/>
        </w:rPr>
      </w:pPr>
    </w:p>
    <w:p w:rsidR="00AC3EA7" w:rsidRDefault="00AC3EA7" w:rsidP="001B7C05">
      <w:pPr>
        <w:pStyle w:val="Ttulo"/>
        <w:jc w:val="both"/>
        <w:rPr>
          <w:rFonts w:cs="Arial"/>
          <w:szCs w:val="24"/>
        </w:rPr>
      </w:pPr>
    </w:p>
    <w:p w:rsidR="008C1553" w:rsidRPr="00F73515" w:rsidRDefault="008C1553" w:rsidP="001B7C05">
      <w:pPr>
        <w:pStyle w:val="Ttulo"/>
        <w:jc w:val="both"/>
        <w:rPr>
          <w:rFonts w:cs="Arial"/>
          <w:szCs w:val="24"/>
        </w:rPr>
      </w:pPr>
    </w:p>
    <w:p w:rsidR="001B7C05" w:rsidRPr="00F73515" w:rsidRDefault="001B7C05" w:rsidP="001B7C05">
      <w:pPr>
        <w:pStyle w:val="Ttulo"/>
        <w:jc w:val="both"/>
        <w:rPr>
          <w:rFonts w:cs="Arial"/>
          <w:szCs w:val="24"/>
        </w:rPr>
      </w:pPr>
    </w:p>
    <w:p w:rsidR="001B7C05" w:rsidRPr="00F73515" w:rsidRDefault="001B7C05" w:rsidP="001B7C05">
      <w:pPr>
        <w:pStyle w:val="Ttulo"/>
        <w:jc w:val="both"/>
        <w:rPr>
          <w:rFonts w:cs="Arial"/>
          <w:szCs w:val="24"/>
        </w:rPr>
      </w:pPr>
    </w:p>
    <w:p w:rsidR="001B7C05" w:rsidRPr="00F73515" w:rsidRDefault="001B7C05" w:rsidP="001B7C05">
      <w:pPr>
        <w:pStyle w:val="Ttulo"/>
        <w:rPr>
          <w:rFonts w:cs="Arial"/>
          <w:szCs w:val="24"/>
        </w:rPr>
      </w:pPr>
      <w:r w:rsidRPr="00F73515">
        <w:rPr>
          <w:rFonts w:cs="Arial"/>
          <w:szCs w:val="24"/>
        </w:rPr>
        <w:t xml:space="preserve">______________________________________ </w:t>
      </w:r>
    </w:p>
    <w:p w:rsidR="001B7C05" w:rsidRPr="00F73515" w:rsidRDefault="004221A0" w:rsidP="001B7C05">
      <w:pPr>
        <w:pStyle w:val="Ttulo"/>
        <w:rPr>
          <w:rFonts w:cs="Arial"/>
          <w:szCs w:val="24"/>
        </w:rPr>
      </w:pPr>
      <w:r>
        <w:rPr>
          <w:rFonts w:cs="Arial"/>
          <w:szCs w:val="24"/>
        </w:rPr>
        <w:t>Maria Conceição dos Reis Pereira</w:t>
      </w:r>
    </w:p>
    <w:p w:rsidR="001B7C05" w:rsidRDefault="001B7C05" w:rsidP="001B7C05">
      <w:pPr>
        <w:pStyle w:val="Ttulo"/>
        <w:rPr>
          <w:rFonts w:cs="Arial"/>
          <w:szCs w:val="24"/>
        </w:rPr>
      </w:pPr>
      <w:r w:rsidRPr="00F73515">
        <w:rPr>
          <w:rFonts w:cs="Arial"/>
          <w:szCs w:val="24"/>
        </w:rPr>
        <w:t>Prefeit</w:t>
      </w:r>
      <w:r w:rsidR="004221A0">
        <w:rPr>
          <w:rFonts w:cs="Arial"/>
          <w:szCs w:val="24"/>
        </w:rPr>
        <w:t>a</w:t>
      </w:r>
      <w:r w:rsidRPr="00F73515">
        <w:rPr>
          <w:rFonts w:cs="Arial"/>
          <w:szCs w:val="24"/>
        </w:rPr>
        <w:t xml:space="preserve"> Municipal</w:t>
      </w:r>
    </w:p>
    <w:p w:rsidR="001B7C05" w:rsidRDefault="001B7C0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1B7C05" w:rsidRDefault="001B7C0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1B7C05" w:rsidRDefault="001B7C0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Default="00E92A9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Default="00E92A9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Default="00E92A9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Default="00E92A9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Default="00E92A9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Default="00E92A9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Default="00E92A9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Default="00E92A9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Default="00E92A9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Default="00E92A9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Default="00E92A9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Default="00E92A9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Default="00E92A9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Default="00E92A9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Default="00E92A9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Default="00E92A9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Default="00E92A9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Default="00E92A9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Default="00E92A9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Default="00E92A9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Default="00E92A9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Default="00E92A95" w:rsidP="00E92A95">
      <w:pPr>
        <w:pStyle w:val="Ttulo"/>
        <w:rPr>
          <w:rFonts w:cs="Arial"/>
          <w:b/>
          <w:szCs w:val="24"/>
        </w:rPr>
      </w:pPr>
    </w:p>
    <w:p w:rsidR="00E92A95" w:rsidRPr="00B45077" w:rsidRDefault="00E92A95" w:rsidP="00E92A95">
      <w:pPr>
        <w:pStyle w:val="Ttulo"/>
        <w:rPr>
          <w:rFonts w:cs="Arial"/>
          <w:b/>
          <w:szCs w:val="24"/>
        </w:rPr>
      </w:pPr>
      <w:r w:rsidRPr="00B45077">
        <w:rPr>
          <w:rFonts w:cs="Arial"/>
          <w:b/>
          <w:szCs w:val="24"/>
        </w:rPr>
        <w:t>JUSTIFICATIVA</w:t>
      </w:r>
    </w:p>
    <w:p w:rsidR="00E92A95" w:rsidRDefault="00E92A95" w:rsidP="00E92A95">
      <w:pPr>
        <w:pStyle w:val="Ttulo"/>
        <w:jc w:val="both"/>
        <w:rPr>
          <w:rFonts w:cs="Arial"/>
          <w:szCs w:val="24"/>
        </w:rPr>
      </w:pPr>
    </w:p>
    <w:p w:rsidR="00E92A95" w:rsidRDefault="00E92A95" w:rsidP="00E92A95">
      <w:pPr>
        <w:pStyle w:val="Ttulo"/>
        <w:jc w:val="both"/>
        <w:rPr>
          <w:rFonts w:cs="Arial"/>
          <w:szCs w:val="24"/>
        </w:rPr>
      </w:pPr>
    </w:p>
    <w:p w:rsidR="00E92A95" w:rsidRDefault="00E92A95" w:rsidP="00E92A95">
      <w:pPr>
        <w:pStyle w:val="Ttulo"/>
        <w:jc w:val="both"/>
        <w:rPr>
          <w:rFonts w:cs="Arial"/>
          <w:szCs w:val="24"/>
        </w:rPr>
      </w:pPr>
    </w:p>
    <w:p w:rsidR="00E92A95" w:rsidRDefault="00E92A95" w:rsidP="00E92A95">
      <w:pPr>
        <w:pStyle w:val="Ttulo"/>
        <w:jc w:val="both"/>
        <w:rPr>
          <w:rFonts w:cs="Arial"/>
          <w:szCs w:val="24"/>
        </w:rPr>
      </w:pPr>
    </w:p>
    <w:p w:rsidR="00E92A95" w:rsidRDefault="00E92A95" w:rsidP="00E92A95">
      <w:pPr>
        <w:pStyle w:val="Ttulo"/>
        <w:jc w:val="both"/>
        <w:rPr>
          <w:rFonts w:cs="Arial"/>
          <w:szCs w:val="24"/>
        </w:rPr>
      </w:pPr>
    </w:p>
    <w:p w:rsidR="00E92A95" w:rsidRDefault="00E92A95" w:rsidP="00E92A95">
      <w:pPr>
        <w:pStyle w:val="Ttul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  <w:t xml:space="preserve">Encaminho para apreciação dos nobres </w:t>
      </w:r>
      <w:proofErr w:type="gramStart"/>
      <w:r>
        <w:rPr>
          <w:rFonts w:cs="Arial"/>
          <w:szCs w:val="24"/>
        </w:rPr>
        <w:t>edis</w:t>
      </w:r>
      <w:proofErr w:type="gramEnd"/>
      <w:r>
        <w:rPr>
          <w:rFonts w:cs="Arial"/>
          <w:szCs w:val="24"/>
        </w:rPr>
        <w:t xml:space="preserve">, o projeto de Lei, que versa sobre a abertura de credito especial construção de quadra poliesportiva para atendimento aos alunos da rede municipal de ensino, considerando que o Município foi contemplado com recursos Estaduais no valor de R$ 763.439,23, através de emenda parlamentar do Deputado Estadual Tiago </w:t>
      </w:r>
      <w:proofErr w:type="spellStart"/>
      <w:r>
        <w:rPr>
          <w:rFonts w:cs="Arial"/>
          <w:szCs w:val="24"/>
        </w:rPr>
        <w:t>Mitraud</w:t>
      </w:r>
      <w:proofErr w:type="spellEnd"/>
      <w:r>
        <w:rPr>
          <w:rFonts w:cs="Arial"/>
          <w:szCs w:val="24"/>
        </w:rPr>
        <w:t xml:space="preserve"> e as dotações relativas ao repasse não estavam contempl</w:t>
      </w:r>
      <w:r w:rsidR="00AD5A12">
        <w:rPr>
          <w:rFonts w:cs="Arial"/>
          <w:szCs w:val="24"/>
        </w:rPr>
        <w:t>adas no orçamento do Município.</w:t>
      </w:r>
    </w:p>
    <w:p w:rsidR="00E92A95" w:rsidRDefault="00E92A95" w:rsidP="00E92A95">
      <w:pPr>
        <w:pStyle w:val="Ttulo"/>
        <w:jc w:val="both"/>
        <w:rPr>
          <w:rFonts w:cs="Arial"/>
          <w:szCs w:val="24"/>
        </w:rPr>
      </w:pPr>
    </w:p>
    <w:p w:rsidR="00AD5A12" w:rsidRPr="00AD5A12" w:rsidRDefault="00AD5A12" w:rsidP="00AD5A12">
      <w:pPr>
        <w:pStyle w:val="Ttulo"/>
        <w:ind w:firstLine="708"/>
        <w:jc w:val="both"/>
        <w:rPr>
          <w:rFonts w:cs="Arial"/>
          <w:szCs w:val="24"/>
        </w:rPr>
      </w:pPr>
      <w:r w:rsidRPr="00AD5A12">
        <w:rPr>
          <w:rFonts w:cs="Arial"/>
          <w:szCs w:val="24"/>
        </w:rPr>
        <w:t>Esperando, que diante das razões expostas, o Projeto de Lei mereça aprovação favorável, valemo-nos do ensejo para apresentar a Vossa Excelência e aos demais Vereadores, nossos protestos do mais elevado apreço.</w:t>
      </w:r>
    </w:p>
    <w:p w:rsidR="00AD5A12" w:rsidRDefault="00AD5A12" w:rsidP="00AD5A12">
      <w:pPr>
        <w:pStyle w:val="Ttulo"/>
        <w:jc w:val="both"/>
        <w:rPr>
          <w:rFonts w:cs="Arial"/>
          <w:szCs w:val="24"/>
        </w:rPr>
      </w:pPr>
    </w:p>
    <w:p w:rsidR="00AD5A12" w:rsidRPr="00AD5A12" w:rsidRDefault="00AD5A12" w:rsidP="00AD5A12">
      <w:pPr>
        <w:pStyle w:val="Ttulo"/>
        <w:jc w:val="both"/>
        <w:rPr>
          <w:rFonts w:cs="Arial"/>
          <w:szCs w:val="24"/>
        </w:rPr>
      </w:pPr>
    </w:p>
    <w:p w:rsidR="00AD5A12" w:rsidRPr="00AD5A12" w:rsidRDefault="00AD5A12" w:rsidP="00AD5A12">
      <w:pPr>
        <w:pStyle w:val="Ttulo"/>
        <w:ind w:firstLine="708"/>
        <w:jc w:val="both"/>
        <w:rPr>
          <w:rFonts w:cs="Arial"/>
          <w:szCs w:val="24"/>
        </w:rPr>
      </w:pPr>
      <w:r w:rsidRPr="00AD5A12">
        <w:rPr>
          <w:rFonts w:cs="Arial"/>
          <w:szCs w:val="24"/>
        </w:rPr>
        <w:t xml:space="preserve">Jacuí – MG, </w:t>
      </w:r>
      <w:r>
        <w:rPr>
          <w:rFonts w:cs="Arial"/>
          <w:szCs w:val="24"/>
        </w:rPr>
        <w:t>01 de abril de 2022.</w:t>
      </w:r>
    </w:p>
    <w:p w:rsidR="00AD5A12" w:rsidRPr="00AD5A12" w:rsidRDefault="00AD5A12" w:rsidP="00AD5A12">
      <w:pPr>
        <w:pStyle w:val="Ttulo"/>
        <w:jc w:val="both"/>
        <w:rPr>
          <w:rFonts w:cs="Arial"/>
          <w:szCs w:val="24"/>
        </w:rPr>
      </w:pPr>
    </w:p>
    <w:p w:rsidR="00AD5A12" w:rsidRDefault="00AD5A12" w:rsidP="00AD5A12">
      <w:pPr>
        <w:pStyle w:val="Ttulo"/>
        <w:jc w:val="both"/>
        <w:rPr>
          <w:rFonts w:cs="Arial"/>
          <w:szCs w:val="24"/>
        </w:rPr>
      </w:pPr>
    </w:p>
    <w:p w:rsidR="00AD5A12" w:rsidRPr="00AD5A12" w:rsidRDefault="00AD5A12" w:rsidP="00AD5A12">
      <w:pPr>
        <w:pStyle w:val="Ttulo"/>
        <w:jc w:val="both"/>
        <w:rPr>
          <w:rFonts w:cs="Arial"/>
          <w:szCs w:val="24"/>
        </w:rPr>
      </w:pPr>
    </w:p>
    <w:p w:rsidR="00AD5A12" w:rsidRPr="00AD5A12" w:rsidRDefault="00AD5A12" w:rsidP="00AD5A12">
      <w:pPr>
        <w:pStyle w:val="Ttulo"/>
        <w:rPr>
          <w:rFonts w:cs="Arial"/>
          <w:szCs w:val="24"/>
        </w:rPr>
      </w:pPr>
    </w:p>
    <w:p w:rsidR="00AD5A12" w:rsidRPr="00AD5A12" w:rsidRDefault="00AD5A12" w:rsidP="00AD5A12">
      <w:pPr>
        <w:pStyle w:val="Ttulo"/>
        <w:rPr>
          <w:rFonts w:cs="Arial"/>
          <w:szCs w:val="24"/>
        </w:rPr>
      </w:pPr>
      <w:r w:rsidRPr="00AD5A12">
        <w:rPr>
          <w:rFonts w:cs="Arial"/>
          <w:szCs w:val="24"/>
        </w:rPr>
        <w:t>______________________________________</w:t>
      </w:r>
    </w:p>
    <w:p w:rsidR="00AD5A12" w:rsidRPr="00AD5A12" w:rsidRDefault="00AD5A12" w:rsidP="00AD5A12">
      <w:pPr>
        <w:pStyle w:val="Ttulo"/>
        <w:rPr>
          <w:rFonts w:cs="Arial"/>
          <w:szCs w:val="24"/>
        </w:rPr>
      </w:pPr>
      <w:r w:rsidRPr="00AD5A12">
        <w:rPr>
          <w:rFonts w:cs="Arial"/>
          <w:szCs w:val="24"/>
        </w:rPr>
        <w:t>Maria Conceição dos Reis Pereira</w:t>
      </w:r>
    </w:p>
    <w:p w:rsidR="00AD5A12" w:rsidRPr="00AD5A12" w:rsidRDefault="00AD5A12" w:rsidP="00AD5A12">
      <w:pPr>
        <w:pStyle w:val="Ttulo"/>
        <w:rPr>
          <w:rFonts w:cs="Arial"/>
          <w:szCs w:val="24"/>
        </w:rPr>
      </w:pPr>
      <w:r w:rsidRPr="00AD5A12">
        <w:rPr>
          <w:rFonts w:cs="Arial"/>
          <w:szCs w:val="24"/>
        </w:rPr>
        <w:t>Prefeita Municipal</w:t>
      </w:r>
    </w:p>
    <w:p w:rsidR="00AD5A12" w:rsidRPr="00AD5A12" w:rsidRDefault="00AD5A12" w:rsidP="00AD5A12">
      <w:pPr>
        <w:pStyle w:val="Ttulo"/>
        <w:rPr>
          <w:rFonts w:cs="Arial"/>
          <w:szCs w:val="24"/>
        </w:rPr>
      </w:pPr>
    </w:p>
    <w:p w:rsidR="00E92A95" w:rsidRPr="00AD5A12" w:rsidRDefault="00E92A95" w:rsidP="00AD5A12">
      <w:pPr>
        <w:pStyle w:val="Ttulo"/>
        <w:jc w:val="both"/>
        <w:rPr>
          <w:rFonts w:cs="Arial"/>
          <w:szCs w:val="24"/>
        </w:rPr>
      </w:pPr>
    </w:p>
    <w:sectPr w:rsidR="00E92A95" w:rsidRPr="00AD5A12" w:rsidSect="002302FA">
      <w:headerReference w:type="default" r:id="rId8"/>
      <w:footerReference w:type="default" r:id="rId9"/>
      <w:pgSz w:w="11907" w:h="16840" w:code="9"/>
      <w:pgMar w:top="2517" w:right="1134" w:bottom="1077" w:left="1134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567" w:rsidRDefault="00A33567" w:rsidP="001126A8">
      <w:r>
        <w:separator/>
      </w:r>
    </w:p>
  </w:endnote>
  <w:endnote w:type="continuationSeparator" w:id="0">
    <w:p w:rsidR="00A33567" w:rsidRDefault="00A33567" w:rsidP="00112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72C" w:rsidRDefault="001126A8">
    <w:pPr>
      <w:pStyle w:val="Rodap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81BEA5" wp14:editId="457B6CAC">
              <wp:simplePos x="0" y="0"/>
              <wp:positionH relativeFrom="column">
                <wp:align>center</wp:align>
              </wp:positionH>
              <wp:positionV relativeFrom="paragraph">
                <wp:posOffset>-26670</wp:posOffset>
              </wp:positionV>
              <wp:extent cx="7244715" cy="635"/>
              <wp:effectExtent l="20320" t="20955" r="21590" b="1651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244715" cy="63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to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-2.1pt" to="570.45pt,-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567" w:rsidRDefault="00A33567" w:rsidP="001126A8">
      <w:r>
        <w:separator/>
      </w:r>
    </w:p>
  </w:footnote>
  <w:footnote w:type="continuationSeparator" w:id="0">
    <w:p w:rsidR="00A33567" w:rsidRDefault="00A33567" w:rsidP="001126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807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35"/>
      <w:gridCol w:w="8412"/>
      <w:gridCol w:w="160"/>
    </w:tblGrid>
    <w:tr w:rsidR="001126A8" w:rsidRPr="00265CF5" w:rsidTr="002302FA">
      <w:trPr>
        <w:trHeight w:hRule="exact" w:val="2015"/>
        <w:jc w:val="center"/>
      </w:trPr>
      <w:tc>
        <w:tcPr>
          <w:tcW w:w="223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 w:rsidR="001126A8" w:rsidRPr="006F11DA" w:rsidRDefault="001126A8" w:rsidP="00A95CAE">
          <w:pPr>
            <w:suppressAutoHyphens/>
            <w:snapToGrid w:val="0"/>
            <w:rPr>
              <w:sz w:val="20"/>
              <w:lang w:eastAsia="ar-SA"/>
            </w:rPr>
          </w:pPr>
          <w:r>
            <w:rPr>
              <w:noProof/>
              <w:sz w:val="20"/>
            </w:rPr>
            <w:drawing>
              <wp:inline distT="0" distB="0" distL="0" distR="0" wp14:anchorId="323D3E3B" wp14:editId="72893CBD">
                <wp:extent cx="1295400" cy="1295400"/>
                <wp:effectExtent l="0" t="0" r="0" b="0"/>
                <wp:docPr id="4" name="Imagem 4" descr="BRASÃO ATUALIZ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BRASÃO ATUALIZ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12" w:type="dxa"/>
          <w:tcBorders>
            <w:top w:val="single" w:sz="4" w:space="0" w:color="000000"/>
            <w:bottom w:val="single" w:sz="4" w:space="0" w:color="000000"/>
          </w:tcBorders>
        </w:tcPr>
        <w:p w:rsidR="001126A8" w:rsidRPr="006F11DA" w:rsidRDefault="001126A8" w:rsidP="00A95CAE">
          <w:pPr>
            <w:suppressAutoHyphens/>
            <w:snapToGrid w:val="0"/>
            <w:rPr>
              <w:sz w:val="8"/>
              <w:szCs w:val="8"/>
              <w:lang w:eastAsia="ar-SA"/>
            </w:rPr>
          </w:pPr>
        </w:p>
        <w:p w:rsidR="001126A8" w:rsidRPr="002302FA" w:rsidRDefault="001126A8" w:rsidP="002302FA">
          <w:pPr>
            <w:keepNext/>
            <w:tabs>
              <w:tab w:val="left" w:pos="0"/>
            </w:tabs>
            <w:suppressAutoHyphens/>
            <w:spacing w:line="400" w:lineRule="atLeast"/>
            <w:jc w:val="center"/>
            <w:outlineLvl w:val="0"/>
            <w:rPr>
              <w:rFonts w:cs="Arial"/>
              <w:b w:val="0"/>
              <w:bCs/>
              <w:i/>
              <w:iCs/>
              <w:sz w:val="36"/>
              <w:szCs w:val="36"/>
              <w:u w:val="single"/>
              <w:lang w:eastAsia="ar-SA"/>
            </w:rPr>
          </w:pPr>
          <w:r w:rsidRPr="002302FA">
            <w:rPr>
              <w:rFonts w:cs="Arial"/>
              <w:bCs/>
              <w:i/>
              <w:iCs/>
              <w:sz w:val="40"/>
              <w:szCs w:val="36"/>
              <w:u w:val="single"/>
              <w:lang w:eastAsia="ar-SA"/>
            </w:rPr>
            <w:t>MUNICIPIO DE JACUÍ</w:t>
          </w:r>
        </w:p>
        <w:p w:rsidR="001126A8" w:rsidRPr="006F11DA" w:rsidRDefault="001126A8" w:rsidP="002302FA">
          <w:pPr>
            <w:tabs>
              <w:tab w:val="left" w:pos="0"/>
            </w:tabs>
            <w:suppressAutoHyphens/>
            <w:jc w:val="center"/>
            <w:rPr>
              <w:i/>
              <w:sz w:val="20"/>
              <w:szCs w:val="21"/>
              <w:lang w:eastAsia="ar-SA"/>
            </w:rPr>
          </w:pPr>
          <w:r w:rsidRPr="006F11DA">
            <w:rPr>
              <w:i/>
              <w:sz w:val="20"/>
              <w:szCs w:val="21"/>
              <w:lang w:eastAsia="ar-SA"/>
            </w:rPr>
            <w:t>“JACUÍ A MÃE DO SUDOESTE MINEIRO”</w:t>
          </w:r>
        </w:p>
        <w:p w:rsidR="001126A8" w:rsidRPr="006F11DA" w:rsidRDefault="001126A8" w:rsidP="002302FA">
          <w:pPr>
            <w:suppressAutoHyphens/>
            <w:jc w:val="center"/>
            <w:rPr>
              <w:rFonts w:cs="Arial"/>
              <w:sz w:val="20"/>
              <w:szCs w:val="21"/>
              <w:lang w:eastAsia="ar-SA"/>
            </w:rPr>
          </w:pPr>
        </w:p>
        <w:p w:rsidR="001126A8" w:rsidRPr="006F11DA" w:rsidRDefault="001126A8" w:rsidP="002302FA">
          <w:pPr>
            <w:suppressAutoHyphens/>
            <w:jc w:val="center"/>
            <w:rPr>
              <w:rFonts w:cs="Arial"/>
              <w:sz w:val="20"/>
              <w:szCs w:val="21"/>
              <w:lang w:eastAsia="ar-SA"/>
            </w:rPr>
          </w:pPr>
          <w:r w:rsidRPr="006F11DA">
            <w:rPr>
              <w:rFonts w:cs="Arial"/>
              <w:sz w:val="20"/>
              <w:szCs w:val="21"/>
              <w:lang w:eastAsia="ar-SA"/>
            </w:rPr>
            <w:t>CNPJ/MF: 18.186.056/0001-48</w:t>
          </w:r>
        </w:p>
        <w:p w:rsidR="001126A8" w:rsidRPr="006F11DA" w:rsidRDefault="001126A8" w:rsidP="002302FA">
          <w:pPr>
            <w:suppressAutoHyphens/>
            <w:jc w:val="center"/>
            <w:rPr>
              <w:rFonts w:cs="Arial"/>
              <w:sz w:val="20"/>
              <w:szCs w:val="21"/>
              <w:lang w:eastAsia="ar-SA"/>
            </w:rPr>
          </w:pPr>
          <w:r w:rsidRPr="006F11DA">
            <w:rPr>
              <w:rFonts w:cs="Arial"/>
              <w:sz w:val="20"/>
              <w:szCs w:val="21"/>
              <w:lang w:eastAsia="ar-SA"/>
            </w:rPr>
            <w:t xml:space="preserve">Praça Presidente Vargas, 72 – Centro – Jacuí – Minas Gerais – </w:t>
          </w:r>
          <w:proofErr w:type="gramStart"/>
          <w:r w:rsidRPr="006F11DA">
            <w:rPr>
              <w:rFonts w:cs="Arial"/>
              <w:sz w:val="20"/>
              <w:szCs w:val="21"/>
              <w:lang w:eastAsia="ar-SA"/>
            </w:rPr>
            <w:t>CEP:</w:t>
          </w:r>
          <w:proofErr w:type="gramEnd"/>
          <w:r w:rsidRPr="006F11DA">
            <w:rPr>
              <w:rFonts w:cs="Arial"/>
              <w:sz w:val="20"/>
              <w:szCs w:val="21"/>
              <w:lang w:eastAsia="ar-SA"/>
            </w:rPr>
            <w:t>37.965-000</w:t>
          </w:r>
        </w:p>
        <w:p w:rsidR="001126A8" w:rsidRPr="006F11DA" w:rsidRDefault="001126A8" w:rsidP="002302FA">
          <w:pPr>
            <w:suppressAutoHyphens/>
            <w:jc w:val="center"/>
            <w:rPr>
              <w:rFonts w:cs="Arial"/>
              <w:sz w:val="20"/>
              <w:szCs w:val="21"/>
              <w:lang w:val="en-US" w:eastAsia="ar-SA"/>
            </w:rPr>
          </w:pPr>
          <w:proofErr w:type="spellStart"/>
          <w:r w:rsidRPr="006F11DA">
            <w:rPr>
              <w:rFonts w:cs="Arial"/>
              <w:sz w:val="20"/>
              <w:szCs w:val="21"/>
              <w:lang w:val="en-US" w:eastAsia="ar-SA"/>
            </w:rPr>
            <w:t>Fone</w:t>
          </w:r>
          <w:proofErr w:type="spellEnd"/>
          <w:r w:rsidRPr="006F11DA">
            <w:rPr>
              <w:rFonts w:cs="Arial"/>
              <w:sz w:val="20"/>
              <w:szCs w:val="21"/>
              <w:lang w:val="en-US" w:eastAsia="ar-SA"/>
            </w:rPr>
            <w:t>: (35) 3593-1255           Fax (35) 3593-1250</w:t>
          </w:r>
        </w:p>
        <w:p w:rsidR="001126A8" w:rsidRPr="006F11DA" w:rsidRDefault="001126A8" w:rsidP="002302FA">
          <w:pPr>
            <w:keepNext/>
            <w:tabs>
              <w:tab w:val="num" w:pos="0"/>
              <w:tab w:val="left" w:pos="708"/>
            </w:tabs>
            <w:suppressAutoHyphens/>
            <w:ind w:left="708"/>
            <w:jc w:val="center"/>
            <w:outlineLvl w:val="0"/>
            <w:rPr>
              <w:rFonts w:ascii="Tahoma" w:hAnsi="Tahoma"/>
              <w:b w:val="0"/>
              <w:lang w:val="en-US" w:eastAsia="ar-SA"/>
            </w:rPr>
          </w:pPr>
          <w:r w:rsidRPr="006F11DA">
            <w:rPr>
              <w:rFonts w:cs="Arial"/>
              <w:sz w:val="20"/>
              <w:szCs w:val="21"/>
              <w:lang w:val="en-US" w:eastAsia="ar-SA"/>
            </w:rPr>
            <w:t>Email  -  controladoria@jacui.mg.gov.br</w:t>
          </w:r>
        </w:p>
      </w:tc>
      <w:tc>
        <w:tcPr>
          <w:tcW w:w="160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1126A8" w:rsidRPr="006F11DA" w:rsidRDefault="001126A8" w:rsidP="00A95CAE">
          <w:pPr>
            <w:suppressAutoHyphens/>
            <w:snapToGrid w:val="0"/>
            <w:jc w:val="center"/>
            <w:rPr>
              <w:sz w:val="20"/>
              <w:lang w:val="en-US" w:eastAsia="ar-SA"/>
            </w:rPr>
          </w:pPr>
        </w:p>
      </w:tc>
    </w:tr>
  </w:tbl>
  <w:p w:rsidR="00C2072C" w:rsidRDefault="001126A8">
    <w:pPr>
      <w:pStyle w:val="Cabealho"/>
      <w:rPr>
        <w:lang w:val="en-US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EC20AA" wp14:editId="1EADD2EE">
              <wp:simplePos x="0" y="0"/>
              <wp:positionH relativeFrom="column">
                <wp:posOffset>-609600</wp:posOffset>
              </wp:positionH>
              <wp:positionV relativeFrom="paragraph">
                <wp:posOffset>123825</wp:posOffset>
              </wp:positionV>
              <wp:extent cx="7391400" cy="0"/>
              <wp:effectExtent l="19050" t="1905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914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8pt,9.75pt" to="534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lnGgIAADI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" strokeweight="2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C05"/>
    <w:rsid w:val="00007852"/>
    <w:rsid w:val="000C17C0"/>
    <w:rsid w:val="000C410B"/>
    <w:rsid w:val="00106224"/>
    <w:rsid w:val="001126A8"/>
    <w:rsid w:val="0015052E"/>
    <w:rsid w:val="00165B1B"/>
    <w:rsid w:val="00180F0B"/>
    <w:rsid w:val="001A7004"/>
    <w:rsid w:val="001B7C05"/>
    <w:rsid w:val="001C2F34"/>
    <w:rsid w:val="001C7E2F"/>
    <w:rsid w:val="00217823"/>
    <w:rsid w:val="002302FA"/>
    <w:rsid w:val="00265CF5"/>
    <w:rsid w:val="002840A9"/>
    <w:rsid w:val="00290A8C"/>
    <w:rsid w:val="002B1C81"/>
    <w:rsid w:val="002C4A2D"/>
    <w:rsid w:val="00307BC3"/>
    <w:rsid w:val="0033553E"/>
    <w:rsid w:val="00351244"/>
    <w:rsid w:val="0037525F"/>
    <w:rsid w:val="00382211"/>
    <w:rsid w:val="003B5942"/>
    <w:rsid w:val="00421ED6"/>
    <w:rsid w:val="004221A0"/>
    <w:rsid w:val="00422EB0"/>
    <w:rsid w:val="004423EA"/>
    <w:rsid w:val="004A761C"/>
    <w:rsid w:val="004A7D67"/>
    <w:rsid w:val="004C4D84"/>
    <w:rsid w:val="004D3CA7"/>
    <w:rsid w:val="004E35BA"/>
    <w:rsid w:val="00532B7E"/>
    <w:rsid w:val="0053481A"/>
    <w:rsid w:val="00564A17"/>
    <w:rsid w:val="00572FF7"/>
    <w:rsid w:val="005E6D03"/>
    <w:rsid w:val="00647AF3"/>
    <w:rsid w:val="00741916"/>
    <w:rsid w:val="00764583"/>
    <w:rsid w:val="00782996"/>
    <w:rsid w:val="0078314E"/>
    <w:rsid w:val="00787B72"/>
    <w:rsid w:val="0079161F"/>
    <w:rsid w:val="007B5F23"/>
    <w:rsid w:val="007C0787"/>
    <w:rsid w:val="007C6AD7"/>
    <w:rsid w:val="00893045"/>
    <w:rsid w:val="008B5042"/>
    <w:rsid w:val="008C1553"/>
    <w:rsid w:val="00917154"/>
    <w:rsid w:val="00966E1C"/>
    <w:rsid w:val="009B35C7"/>
    <w:rsid w:val="00A33567"/>
    <w:rsid w:val="00AA216D"/>
    <w:rsid w:val="00AC3EA7"/>
    <w:rsid w:val="00AD5A12"/>
    <w:rsid w:val="00B043EC"/>
    <w:rsid w:val="00B40A75"/>
    <w:rsid w:val="00BF6576"/>
    <w:rsid w:val="00C613E3"/>
    <w:rsid w:val="00C838EB"/>
    <w:rsid w:val="00CC5578"/>
    <w:rsid w:val="00D155F0"/>
    <w:rsid w:val="00D76E98"/>
    <w:rsid w:val="00D76EFB"/>
    <w:rsid w:val="00DC5723"/>
    <w:rsid w:val="00DF41BD"/>
    <w:rsid w:val="00E03322"/>
    <w:rsid w:val="00E16AE5"/>
    <w:rsid w:val="00E26823"/>
    <w:rsid w:val="00E31949"/>
    <w:rsid w:val="00E65E64"/>
    <w:rsid w:val="00E92A95"/>
    <w:rsid w:val="00F26C8F"/>
    <w:rsid w:val="00F37A7F"/>
    <w:rsid w:val="00F956ED"/>
    <w:rsid w:val="00FF2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7C05"/>
    <w:pPr>
      <w:spacing w:after="0" w:line="240" w:lineRule="auto"/>
    </w:pPr>
    <w:rPr>
      <w:rFonts w:ascii="Bookman Old Style" w:eastAsia="Times New Roman" w:hAnsi="Bookman Old Style" w:cs="Times New Roman"/>
      <w:b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126A8"/>
    <w:pPr>
      <w:keepNext/>
      <w:jc w:val="center"/>
      <w:outlineLvl w:val="0"/>
    </w:pPr>
    <w:rPr>
      <w:rFonts w:ascii="Times New Roman" w:eastAsia="Arial Unicode MS" w:hAnsi="Times New Roman"/>
      <w:b w:val="0"/>
      <w:sz w:val="40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126A8"/>
    <w:rPr>
      <w:rFonts w:ascii="Times New Roman" w:eastAsia="Arial Unicode MS" w:hAnsi="Times New Roman" w:cs="Times New Roman"/>
      <w:sz w:val="40"/>
      <w:szCs w:val="24"/>
      <w:lang w:eastAsia="pt-BR"/>
    </w:rPr>
  </w:style>
  <w:style w:type="paragraph" w:styleId="Cabealho">
    <w:name w:val="header"/>
    <w:basedOn w:val="Normal"/>
    <w:link w:val="CabealhoChar"/>
    <w:rsid w:val="001126A8"/>
    <w:pPr>
      <w:tabs>
        <w:tab w:val="center" w:pos="4419"/>
        <w:tab w:val="right" w:pos="8838"/>
      </w:tabs>
    </w:pPr>
    <w:rPr>
      <w:rFonts w:ascii="Times New Roman" w:hAnsi="Times New Roman"/>
      <w:b w:val="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1126A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1126A8"/>
    <w:pPr>
      <w:tabs>
        <w:tab w:val="center" w:pos="4419"/>
        <w:tab w:val="right" w:pos="8838"/>
      </w:tabs>
    </w:pPr>
    <w:rPr>
      <w:rFonts w:ascii="Times New Roman" w:hAnsi="Times New Roman"/>
      <w:b w:val="0"/>
      <w:sz w:val="24"/>
      <w:szCs w:val="24"/>
    </w:rPr>
  </w:style>
  <w:style w:type="character" w:customStyle="1" w:styleId="RodapChar">
    <w:name w:val="Rodapé Char"/>
    <w:basedOn w:val="Fontepargpadro"/>
    <w:link w:val="Rodap"/>
    <w:rsid w:val="001126A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sid w:val="001126A8"/>
    <w:rPr>
      <w:color w:val="0000FF"/>
      <w:u w:val="single"/>
    </w:rPr>
  </w:style>
  <w:style w:type="paragraph" w:styleId="NormalWeb">
    <w:name w:val="Normal (Web)"/>
    <w:basedOn w:val="Normal"/>
    <w:semiHidden/>
    <w:rsid w:val="001126A8"/>
    <w:pPr>
      <w:spacing w:before="100" w:beforeAutospacing="1" w:after="100" w:afterAutospacing="1"/>
    </w:pPr>
    <w:rPr>
      <w:rFonts w:eastAsia="Calibr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26A8"/>
    <w:rPr>
      <w:rFonts w:ascii="Tahoma" w:hAnsi="Tahoma" w:cs="Tahoma"/>
      <w:b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6A8"/>
    <w:rPr>
      <w:rFonts w:ascii="Tahoma" w:eastAsia="Times New Roman" w:hAnsi="Tahoma" w:cs="Tahoma"/>
      <w:sz w:val="16"/>
      <w:szCs w:val="16"/>
      <w:lang w:eastAsia="pt-BR"/>
    </w:rPr>
  </w:style>
  <w:style w:type="paragraph" w:styleId="Ttulo">
    <w:name w:val="Title"/>
    <w:basedOn w:val="Normal"/>
    <w:link w:val="TtuloChar"/>
    <w:qFormat/>
    <w:rsid w:val="001B7C05"/>
    <w:pPr>
      <w:jc w:val="center"/>
    </w:pPr>
    <w:rPr>
      <w:rFonts w:ascii="Arial" w:hAnsi="Arial"/>
      <w:b w:val="0"/>
      <w:sz w:val="24"/>
    </w:rPr>
  </w:style>
  <w:style w:type="character" w:customStyle="1" w:styleId="TtuloChar">
    <w:name w:val="Título Char"/>
    <w:basedOn w:val="Fontepargpadro"/>
    <w:link w:val="Ttulo"/>
    <w:rsid w:val="001B7C05"/>
    <w:rPr>
      <w:rFonts w:ascii="Arial" w:eastAsia="Times New Roman" w:hAnsi="Arial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1A7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7C05"/>
    <w:pPr>
      <w:spacing w:after="0" w:line="240" w:lineRule="auto"/>
    </w:pPr>
    <w:rPr>
      <w:rFonts w:ascii="Bookman Old Style" w:eastAsia="Times New Roman" w:hAnsi="Bookman Old Style" w:cs="Times New Roman"/>
      <w:b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126A8"/>
    <w:pPr>
      <w:keepNext/>
      <w:jc w:val="center"/>
      <w:outlineLvl w:val="0"/>
    </w:pPr>
    <w:rPr>
      <w:rFonts w:ascii="Times New Roman" w:eastAsia="Arial Unicode MS" w:hAnsi="Times New Roman"/>
      <w:b w:val="0"/>
      <w:sz w:val="40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126A8"/>
    <w:rPr>
      <w:rFonts w:ascii="Times New Roman" w:eastAsia="Arial Unicode MS" w:hAnsi="Times New Roman" w:cs="Times New Roman"/>
      <w:sz w:val="40"/>
      <w:szCs w:val="24"/>
      <w:lang w:eastAsia="pt-BR"/>
    </w:rPr>
  </w:style>
  <w:style w:type="paragraph" w:styleId="Cabealho">
    <w:name w:val="header"/>
    <w:basedOn w:val="Normal"/>
    <w:link w:val="CabealhoChar"/>
    <w:rsid w:val="001126A8"/>
    <w:pPr>
      <w:tabs>
        <w:tab w:val="center" w:pos="4419"/>
        <w:tab w:val="right" w:pos="8838"/>
      </w:tabs>
    </w:pPr>
    <w:rPr>
      <w:rFonts w:ascii="Times New Roman" w:hAnsi="Times New Roman"/>
      <w:b w:val="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1126A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1126A8"/>
    <w:pPr>
      <w:tabs>
        <w:tab w:val="center" w:pos="4419"/>
        <w:tab w:val="right" w:pos="8838"/>
      </w:tabs>
    </w:pPr>
    <w:rPr>
      <w:rFonts w:ascii="Times New Roman" w:hAnsi="Times New Roman"/>
      <w:b w:val="0"/>
      <w:sz w:val="24"/>
      <w:szCs w:val="24"/>
    </w:rPr>
  </w:style>
  <w:style w:type="character" w:customStyle="1" w:styleId="RodapChar">
    <w:name w:val="Rodapé Char"/>
    <w:basedOn w:val="Fontepargpadro"/>
    <w:link w:val="Rodap"/>
    <w:rsid w:val="001126A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sid w:val="001126A8"/>
    <w:rPr>
      <w:color w:val="0000FF"/>
      <w:u w:val="single"/>
    </w:rPr>
  </w:style>
  <w:style w:type="paragraph" w:styleId="NormalWeb">
    <w:name w:val="Normal (Web)"/>
    <w:basedOn w:val="Normal"/>
    <w:semiHidden/>
    <w:rsid w:val="001126A8"/>
    <w:pPr>
      <w:spacing w:before="100" w:beforeAutospacing="1" w:after="100" w:afterAutospacing="1"/>
    </w:pPr>
    <w:rPr>
      <w:rFonts w:eastAsia="Calibr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26A8"/>
    <w:rPr>
      <w:rFonts w:ascii="Tahoma" w:hAnsi="Tahoma" w:cs="Tahoma"/>
      <w:b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6A8"/>
    <w:rPr>
      <w:rFonts w:ascii="Tahoma" w:eastAsia="Times New Roman" w:hAnsi="Tahoma" w:cs="Tahoma"/>
      <w:sz w:val="16"/>
      <w:szCs w:val="16"/>
      <w:lang w:eastAsia="pt-BR"/>
    </w:rPr>
  </w:style>
  <w:style w:type="paragraph" w:styleId="Ttulo">
    <w:name w:val="Title"/>
    <w:basedOn w:val="Normal"/>
    <w:link w:val="TtuloChar"/>
    <w:qFormat/>
    <w:rsid w:val="001B7C05"/>
    <w:pPr>
      <w:jc w:val="center"/>
    </w:pPr>
    <w:rPr>
      <w:rFonts w:ascii="Arial" w:hAnsi="Arial"/>
      <w:b w:val="0"/>
      <w:sz w:val="24"/>
    </w:rPr>
  </w:style>
  <w:style w:type="character" w:customStyle="1" w:styleId="TtuloChar">
    <w:name w:val="Título Char"/>
    <w:basedOn w:val="Fontepargpadro"/>
    <w:link w:val="Ttulo"/>
    <w:rsid w:val="001B7C05"/>
    <w:rPr>
      <w:rFonts w:ascii="Arial" w:eastAsia="Times New Roman" w:hAnsi="Arial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1A7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2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ntador\AppData\Roaming\Microsoft\Modelos\TIMBRE%20MUNIC&#205;PI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2F6C5-1E83-44FA-87A8-CAC33B5E9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 MUNICÍPIO</Template>
  <TotalTime>57</TotalTime>
  <Pages>3</Pages>
  <Words>466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contador</dc:creator>
  <cp:lastModifiedBy>MASTER</cp:lastModifiedBy>
  <cp:revision>13</cp:revision>
  <cp:lastPrinted>2021-10-01T17:45:00Z</cp:lastPrinted>
  <dcterms:created xsi:type="dcterms:W3CDTF">2022-03-28T16:28:00Z</dcterms:created>
  <dcterms:modified xsi:type="dcterms:W3CDTF">2022-04-12T13:36:00Z</dcterms:modified>
</cp:coreProperties>
</file>